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47E1" w14:textId="77777777" w:rsidR="00200D66" w:rsidRPr="00200D66" w:rsidRDefault="00200D66" w:rsidP="00F16476">
      <w:pPr>
        <w:pStyle w:val="Heading1"/>
        <w:spacing w:before="100" w:beforeAutospacing="1" w:after="100" w:afterAutospacing="1"/>
        <w:jc w:val="center"/>
        <w:rPr>
          <w:b/>
          <w:bCs/>
          <w:color w:val="auto"/>
        </w:rPr>
      </w:pPr>
      <w:r w:rsidRPr="00200D66">
        <w:rPr>
          <w:b/>
          <w:bCs/>
          <w:color w:val="auto"/>
        </w:rPr>
        <w:t>2</w:t>
      </w:r>
      <w:r w:rsidRPr="00200D66">
        <w:rPr>
          <w:b/>
          <w:bCs/>
          <w:color w:val="auto"/>
          <w:vertAlign w:val="superscript"/>
        </w:rPr>
        <w:t>nd</w:t>
      </w:r>
      <w:r w:rsidRPr="00200D66">
        <w:rPr>
          <w:b/>
          <w:bCs/>
          <w:color w:val="auto"/>
        </w:rPr>
        <w:t xml:space="preserve"> Annual </w:t>
      </w:r>
      <w:r w:rsidR="00DE6519" w:rsidRPr="00200D66">
        <w:rPr>
          <w:b/>
          <w:bCs/>
          <w:color w:val="auto"/>
        </w:rPr>
        <w:t xml:space="preserve">Passport Run </w:t>
      </w:r>
    </w:p>
    <w:p w14:paraId="1B7140B1" w14:textId="6286588F" w:rsidR="00DE6519" w:rsidRPr="00200D66" w:rsidRDefault="00DE6519" w:rsidP="00F16476">
      <w:pPr>
        <w:pStyle w:val="Heading1"/>
        <w:spacing w:before="100" w:beforeAutospacing="1" w:after="100" w:afterAutospacing="1"/>
        <w:jc w:val="center"/>
        <w:rPr>
          <w:b/>
          <w:bCs/>
          <w:color w:val="auto"/>
        </w:rPr>
      </w:pPr>
      <w:r w:rsidRPr="00200D66">
        <w:rPr>
          <w:b/>
          <w:bCs/>
          <w:color w:val="auto"/>
        </w:rPr>
        <w:t xml:space="preserve">Sponsored by Post 60 Ottawa </w:t>
      </w:r>
    </w:p>
    <w:p w14:paraId="2110B453" w14:textId="52B74C5E" w:rsidR="23290EEA" w:rsidRPr="00200D66" w:rsidRDefault="00DE6519" w:rsidP="00F16476">
      <w:pPr>
        <w:pStyle w:val="Heading1"/>
        <w:spacing w:before="100" w:beforeAutospacing="1" w:after="100" w:afterAutospacing="1"/>
        <w:jc w:val="center"/>
        <w:rPr>
          <w:b/>
          <w:bCs/>
          <w:color w:val="auto"/>
        </w:rPr>
      </w:pPr>
      <w:r w:rsidRPr="00200D66">
        <w:rPr>
          <w:b/>
          <w:bCs/>
          <w:color w:val="auto"/>
        </w:rPr>
        <w:t xml:space="preserve">Celebrating </w:t>
      </w:r>
      <w:r w:rsidR="00870D43" w:rsidRPr="00200D66">
        <w:rPr>
          <w:b/>
          <w:bCs/>
          <w:color w:val="auto"/>
        </w:rPr>
        <w:t>our</w:t>
      </w:r>
      <w:r w:rsidRPr="00200D66">
        <w:rPr>
          <w:b/>
          <w:bCs/>
          <w:color w:val="auto"/>
        </w:rPr>
        <w:t xml:space="preserve"> </w:t>
      </w:r>
      <w:r w:rsidR="001A78AA" w:rsidRPr="00200D66">
        <w:rPr>
          <w:b/>
          <w:bCs/>
          <w:color w:val="auto"/>
        </w:rPr>
        <w:t>250</w:t>
      </w:r>
      <w:r w:rsidR="001A78AA" w:rsidRPr="00200D66">
        <w:rPr>
          <w:b/>
          <w:bCs/>
          <w:color w:val="auto"/>
          <w:vertAlign w:val="superscript"/>
        </w:rPr>
        <w:t>th</w:t>
      </w:r>
      <w:r w:rsidR="001A78AA" w:rsidRPr="00200D66">
        <w:rPr>
          <w:b/>
          <w:bCs/>
          <w:color w:val="auto"/>
        </w:rPr>
        <w:t xml:space="preserve"> Anniversary </w:t>
      </w:r>
      <w:r w:rsidR="00870D43" w:rsidRPr="00200D66">
        <w:rPr>
          <w:b/>
          <w:bCs/>
          <w:color w:val="auto"/>
        </w:rPr>
        <w:t>of the USA</w:t>
      </w:r>
    </w:p>
    <w:p w14:paraId="2A1BA588" w14:textId="75FC579C" w:rsidR="00026001" w:rsidRPr="00200D66" w:rsidRDefault="00026001" w:rsidP="00026001">
      <w:pPr>
        <w:jc w:val="center"/>
        <w:rPr>
          <w:b/>
          <w:bCs/>
          <w:sz w:val="40"/>
          <w:szCs w:val="40"/>
        </w:rPr>
      </w:pPr>
      <w:r w:rsidRPr="00200D66">
        <w:rPr>
          <w:b/>
          <w:bCs/>
          <w:sz w:val="40"/>
          <w:szCs w:val="40"/>
        </w:rPr>
        <w:t>June 6</w:t>
      </w:r>
      <w:r w:rsidRPr="00200D66">
        <w:rPr>
          <w:b/>
          <w:bCs/>
          <w:sz w:val="40"/>
          <w:szCs w:val="40"/>
          <w:vertAlign w:val="superscript"/>
        </w:rPr>
        <w:t>th</w:t>
      </w:r>
      <w:r w:rsidR="00D4396A" w:rsidRPr="00200D66">
        <w:rPr>
          <w:b/>
          <w:bCs/>
          <w:sz w:val="40"/>
          <w:szCs w:val="40"/>
        </w:rPr>
        <w:t>, 2026,</w:t>
      </w:r>
      <w:r w:rsidRPr="00200D66">
        <w:rPr>
          <w:b/>
          <w:bCs/>
          <w:sz w:val="40"/>
          <w:szCs w:val="40"/>
        </w:rPr>
        <w:t xml:space="preserve"> registration starts 9:30am</w:t>
      </w:r>
    </w:p>
    <w:p w14:paraId="568D43F1" w14:textId="77CED70A" w:rsidR="000614DE" w:rsidRDefault="000614DE" w:rsidP="000614DE">
      <w:pPr>
        <w:pStyle w:val="NormalWeb"/>
        <w:jc w:val="center"/>
      </w:pPr>
      <w:r>
        <w:rPr>
          <w:noProof/>
        </w:rPr>
        <w:drawing>
          <wp:inline distT="0" distB="0" distL="0" distR="0" wp14:anchorId="7F88261F" wp14:editId="4ABABABA">
            <wp:extent cx="4143375" cy="129549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189" cy="135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B311A" w14:textId="77777777" w:rsidR="00FA74C8" w:rsidRDefault="00FA74C8" w:rsidP="000614DE">
      <w:pPr>
        <w:pStyle w:val="NormalWeb"/>
        <w:jc w:val="center"/>
      </w:pPr>
    </w:p>
    <w:p w14:paraId="05F799E3" w14:textId="31BDD8E6" w:rsidR="00FA74C8" w:rsidRDefault="00AE6ADB" w:rsidP="000614DE">
      <w:pPr>
        <w:pStyle w:val="NormalWeb"/>
        <w:jc w:val="center"/>
      </w:pPr>
      <w:r>
        <w:rPr>
          <w:noProof/>
        </w:rPr>
        <w:drawing>
          <wp:inline distT="0" distB="0" distL="0" distR="0" wp14:anchorId="5B36CBCA" wp14:editId="5C3DFCC1">
            <wp:extent cx="2200036" cy="1950291"/>
            <wp:effectExtent l="0" t="0" r="0" b="0"/>
            <wp:docPr id="176716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64587" name="Picture 17671645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088" cy="19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45ED" w14:textId="77777777" w:rsidR="00744B99" w:rsidRDefault="00744B99" w:rsidP="000614DE">
      <w:pPr>
        <w:pStyle w:val="NormalWeb"/>
        <w:jc w:val="center"/>
      </w:pPr>
    </w:p>
    <w:p w14:paraId="2AA21B49" w14:textId="460643F8" w:rsidR="0038274E" w:rsidRDefault="2A656E31" w:rsidP="00F07FA9">
      <w:pPr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E6ADB">
        <w:rPr>
          <w:rFonts w:ascii="Times New Roman" w:eastAsia="Times New Roman" w:hAnsi="Times New Roman" w:cs="Times New Roman"/>
          <w:b/>
          <w:bCs/>
          <w:sz w:val="32"/>
          <w:szCs w:val="32"/>
        </w:rPr>
        <w:t>When</w:t>
      </w:r>
      <w:r w:rsidR="00F07FA9" w:rsidRPr="00AE6AD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="4E987261" w:rsidRPr="00AE6AD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1A3937D8" w:rsidRPr="00AE6ADB">
        <w:rPr>
          <w:rFonts w:ascii="Times New Roman" w:eastAsia="Times New Roman" w:hAnsi="Times New Roman" w:cs="Times New Roman"/>
          <w:sz w:val="32"/>
          <w:szCs w:val="32"/>
        </w:rPr>
        <w:t xml:space="preserve">Saturday </w:t>
      </w:r>
      <w:r w:rsidR="001A78AA" w:rsidRPr="00AE6ADB">
        <w:rPr>
          <w:rFonts w:ascii="Times New Roman" w:eastAsia="Times New Roman" w:hAnsi="Times New Roman" w:cs="Times New Roman"/>
          <w:sz w:val="32"/>
          <w:szCs w:val="32"/>
        </w:rPr>
        <w:t>June 6</w:t>
      </w:r>
      <w:r w:rsidR="007B029C" w:rsidRPr="00AE6AD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="007B029C" w:rsidRPr="00AE6ADB">
        <w:rPr>
          <w:rFonts w:ascii="Times New Roman" w:eastAsia="Times New Roman" w:hAnsi="Times New Roman" w:cs="Times New Roman"/>
          <w:sz w:val="32"/>
          <w:szCs w:val="32"/>
        </w:rPr>
        <w:t xml:space="preserve"> Registration</w:t>
      </w:r>
      <w:r w:rsidR="44204F71" w:rsidRPr="00AE6ADB">
        <w:rPr>
          <w:rFonts w:ascii="Times New Roman" w:eastAsia="Times New Roman" w:hAnsi="Times New Roman" w:cs="Times New Roman"/>
          <w:sz w:val="32"/>
          <w:szCs w:val="32"/>
        </w:rPr>
        <w:t xml:space="preserve"> starts at 9:</w:t>
      </w:r>
      <w:r w:rsidR="00870D43" w:rsidRPr="00AE6ADB">
        <w:rPr>
          <w:rFonts w:ascii="Times New Roman" w:eastAsia="Times New Roman" w:hAnsi="Times New Roman" w:cs="Times New Roman"/>
          <w:sz w:val="32"/>
          <w:szCs w:val="32"/>
        </w:rPr>
        <w:t xml:space="preserve">30 </w:t>
      </w:r>
      <w:r w:rsidR="44204F71" w:rsidRPr="00AE6ADB">
        <w:rPr>
          <w:rFonts w:ascii="Times New Roman" w:eastAsia="Times New Roman" w:hAnsi="Times New Roman" w:cs="Times New Roman"/>
          <w:sz w:val="32"/>
          <w:szCs w:val="32"/>
        </w:rPr>
        <w:t>A.M</w:t>
      </w:r>
      <w:r w:rsidR="00C37E91" w:rsidRPr="00AE6ADB">
        <w:rPr>
          <w:rFonts w:ascii="Times New Roman" w:eastAsia="Times New Roman" w:hAnsi="Times New Roman" w:cs="Times New Roman"/>
          <w:sz w:val="32"/>
          <w:szCs w:val="32"/>
        </w:rPr>
        <w:t xml:space="preserve"> at McDonald’s</w:t>
      </w:r>
      <w:r w:rsidR="00F61F95" w:rsidRPr="00AE6ADB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026001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="00840696">
        <w:rPr>
          <w:rFonts w:ascii="Times New Roman" w:eastAsia="Times New Roman" w:hAnsi="Times New Roman" w:cs="Times New Roman"/>
          <w:sz w:val="32"/>
          <w:szCs w:val="32"/>
        </w:rPr>
        <w:t xml:space="preserve">two </w:t>
      </w:r>
      <w:r w:rsidR="00376416" w:rsidRPr="00AE6ADB">
        <w:rPr>
          <w:rFonts w:ascii="Times New Roman" w:eastAsia="Times New Roman" w:hAnsi="Times New Roman" w:cs="Times New Roman"/>
          <w:sz w:val="32"/>
          <w:szCs w:val="32"/>
        </w:rPr>
        <w:t>run</w:t>
      </w:r>
      <w:r w:rsidR="00376416">
        <w:rPr>
          <w:rFonts w:ascii="Times New Roman" w:eastAsia="Times New Roman" w:hAnsi="Times New Roman" w:cs="Times New Roman"/>
          <w:sz w:val="32"/>
          <w:szCs w:val="32"/>
        </w:rPr>
        <w:t>s</w:t>
      </w:r>
      <w:r w:rsidR="00F61F95" w:rsidRPr="00AE6ADB">
        <w:rPr>
          <w:rFonts w:ascii="Times New Roman" w:eastAsia="Times New Roman" w:hAnsi="Times New Roman" w:cs="Times New Roman"/>
          <w:sz w:val="32"/>
          <w:szCs w:val="32"/>
        </w:rPr>
        <w:t xml:space="preserve"> will start at 10:00 am.</w:t>
      </w:r>
      <w:r w:rsidR="001213B7" w:rsidRPr="00AE6ADB">
        <w:rPr>
          <w:rFonts w:ascii="Times New Roman" w:eastAsia="Times New Roman" w:hAnsi="Times New Roman" w:cs="Times New Roman"/>
          <w:sz w:val="32"/>
          <w:szCs w:val="32"/>
        </w:rPr>
        <w:t xml:space="preserve"> If </w:t>
      </w:r>
      <w:r w:rsidR="00454BE3" w:rsidRPr="00AE6ADB">
        <w:rPr>
          <w:rFonts w:ascii="Times New Roman" w:eastAsia="Times New Roman" w:hAnsi="Times New Roman" w:cs="Times New Roman"/>
          <w:sz w:val="32"/>
          <w:szCs w:val="32"/>
        </w:rPr>
        <w:t xml:space="preserve">rain is in the forecast, it will be cancelled. Please call 785-242-8471 or 785-248-1750 for </w:t>
      </w:r>
      <w:r w:rsidR="00744B99" w:rsidRPr="00AE6ADB">
        <w:rPr>
          <w:rFonts w:ascii="Times New Roman" w:eastAsia="Times New Roman" w:hAnsi="Times New Roman" w:cs="Times New Roman"/>
          <w:sz w:val="32"/>
          <w:szCs w:val="32"/>
        </w:rPr>
        <w:t>more info.</w:t>
      </w:r>
    </w:p>
    <w:p w14:paraId="1952ACDF" w14:textId="77777777" w:rsidR="00026001" w:rsidRPr="00AE6ADB" w:rsidRDefault="00026001" w:rsidP="00026001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Cost-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E6ADB">
        <w:rPr>
          <w:rFonts w:ascii="Times New Roman" w:eastAsia="Times New Roman" w:hAnsi="Times New Roman" w:cs="Times New Roman"/>
          <w:sz w:val="32"/>
          <w:szCs w:val="32"/>
        </w:rPr>
        <w:t>$20 per motorcycle or vehicle.</w:t>
      </w:r>
    </w:p>
    <w:p w14:paraId="15C475AA" w14:textId="38807B48" w:rsidR="00744B99" w:rsidRPr="00AE6ADB" w:rsidRDefault="00C37E91" w:rsidP="00454BE3">
      <w:pPr>
        <w:rPr>
          <w:rFonts w:ascii="Times New Roman" w:eastAsia="Times New Roman" w:hAnsi="Times New Roman" w:cs="Times New Roman"/>
          <w:sz w:val="32"/>
          <w:szCs w:val="32"/>
        </w:rPr>
      </w:pPr>
      <w:r w:rsidRPr="00AE6ADB">
        <w:rPr>
          <w:rFonts w:ascii="Times New Roman" w:eastAsia="Times New Roman" w:hAnsi="Times New Roman" w:cs="Times New Roman"/>
          <w:sz w:val="32"/>
          <w:szCs w:val="32"/>
        </w:rPr>
        <w:t>Come Join Us to help support the Ottawa American Legion Post 60 and show your gratitude to all of America’s Veterans</w:t>
      </w:r>
      <w:r w:rsidR="00F526F4" w:rsidRPr="00AE6ADB">
        <w:rPr>
          <w:rFonts w:ascii="Times New Roman" w:eastAsia="Times New Roman" w:hAnsi="Times New Roman" w:cs="Times New Roman"/>
          <w:sz w:val="32"/>
          <w:szCs w:val="32"/>
        </w:rPr>
        <w:t xml:space="preserve">. Open </w:t>
      </w:r>
      <w:r w:rsidR="00DE6519" w:rsidRPr="00AE6ADB">
        <w:rPr>
          <w:rFonts w:ascii="Times New Roman" w:eastAsia="Times New Roman" w:hAnsi="Times New Roman" w:cs="Times New Roman"/>
          <w:sz w:val="32"/>
          <w:szCs w:val="32"/>
        </w:rPr>
        <w:t>not only</w:t>
      </w:r>
      <w:r w:rsidR="00026001" w:rsidRPr="000260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26001" w:rsidRPr="00AE6ADB">
        <w:rPr>
          <w:rFonts w:ascii="Times New Roman" w:eastAsia="Times New Roman" w:hAnsi="Times New Roman" w:cs="Times New Roman"/>
          <w:sz w:val="32"/>
          <w:szCs w:val="32"/>
        </w:rPr>
        <w:t>to</w:t>
      </w:r>
      <w:r w:rsidR="00DE6519" w:rsidRPr="00AE6AD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526F4" w:rsidRPr="00AE6ADB">
        <w:rPr>
          <w:rFonts w:ascii="Times New Roman" w:eastAsia="Times New Roman" w:hAnsi="Times New Roman" w:cs="Times New Roman"/>
          <w:sz w:val="32"/>
          <w:szCs w:val="32"/>
        </w:rPr>
        <w:t xml:space="preserve">motorcycles, </w:t>
      </w:r>
      <w:r w:rsidR="00DE6519" w:rsidRPr="00AE6ADB">
        <w:rPr>
          <w:rFonts w:ascii="Times New Roman" w:eastAsia="Times New Roman" w:hAnsi="Times New Roman" w:cs="Times New Roman"/>
          <w:sz w:val="32"/>
          <w:szCs w:val="32"/>
        </w:rPr>
        <w:t>but all vehicles.</w:t>
      </w:r>
      <w:r w:rsidR="00026001">
        <w:rPr>
          <w:rFonts w:ascii="Times New Roman" w:eastAsia="Times New Roman" w:hAnsi="Times New Roman" w:cs="Times New Roman"/>
          <w:sz w:val="32"/>
          <w:szCs w:val="32"/>
        </w:rPr>
        <w:t xml:space="preserve"> There will be </w:t>
      </w:r>
      <w:r w:rsidR="00376416">
        <w:rPr>
          <w:rFonts w:ascii="Times New Roman" w:eastAsia="Times New Roman" w:hAnsi="Times New Roman" w:cs="Times New Roman"/>
          <w:sz w:val="32"/>
          <w:szCs w:val="32"/>
        </w:rPr>
        <w:t>raffles.</w:t>
      </w:r>
      <w:r w:rsidR="00376416" w:rsidRPr="00AE6ADB">
        <w:rPr>
          <w:rFonts w:ascii="Times New Roman" w:eastAsia="Times New Roman" w:hAnsi="Times New Roman" w:cs="Times New Roman"/>
          <w:sz w:val="32"/>
          <w:szCs w:val="32"/>
        </w:rPr>
        <w:t xml:space="preserve"> This</w:t>
      </w:r>
      <w:r w:rsidR="00744B99" w:rsidRPr="00AE6ADB">
        <w:rPr>
          <w:rFonts w:ascii="Times New Roman" w:eastAsia="Times New Roman" w:hAnsi="Times New Roman" w:cs="Times New Roman"/>
          <w:sz w:val="32"/>
          <w:szCs w:val="32"/>
        </w:rPr>
        <w:t xml:space="preserve"> year there are two runs, a short run</w:t>
      </w:r>
      <w:r w:rsidR="000927E9">
        <w:rPr>
          <w:rFonts w:ascii="Times New Roman" w:eastAsia="Times New Roman" w:hAnsi="Times New Roman" w:cs="Times New Roman"/>
          <w:sz w:val="32"/>
          <w:szCs w:val="32"/>
        </w:rPr>
        <w:t xml:space="preserve"> of just over 100 miles</w:t>
      </w:r>
      <w:r w:rsidR="00744B99" w:rsidRPr="00AE6ADB">
        <w:rPr>
          <w:rFonts w:ascii="Times New Roman" w:eastAsia="Times New Roman" w:hAnsi="Times New Roman" w:cs="Times New Roman"/>
          <w:sz w:val="32"/>
          <w:szCs w:val="32"/>
        </w:rPr>
        <w:t xml:space="preserve"> and a 250+ (260) run to celebrate America’s 250</w:t>
      </w:r>
      <w:r w:rsidR="00744B99" w:rsidRPr="00AE6AD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="00744B99" w:rsidRPr="00AE6ADB">
        <w:rPr>
          <w:rFonts w:ascii="Times New Roman" w:eastAsia="Times New Roman" w:hAnsi="Times New Roman" w:cs="Times New Roman"/>
          <w:sz w:val="32"/>
          <w:szCs w:val="32"/>
        </w:rPr>
        <w:t xml:space="preserve"> Anniversary. For more info call 785-242-8471 or 785-248-1750.</w:t>
      </w:r>
    </w:p>
    <w:sectPr w:rsidR="00744B99" w:rsidRPr="00AE6ADB" w:rsidSect="0009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C01"/>
    <w:multiLevelType w:val="hybridMultilevel"/>
    <w:tmpl w:val="24DEA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52A"/>
    <w:multiLevelType w:val="hybridMultilevel"/>
    <w:tmpl w:val="2C0E5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11F36"/>
    <w:multiLevelType w:val="hybridMultilevel"/>
    <w:tmpl w:val="C3785610"/>
    <w:lvl w:ilvl="0" w:tplc="16483F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304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8E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A2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61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04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A9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68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AA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11DA"/>
    <w:multiLevelType w:val="hybridMultilevel"/>
    <w:tmpl w:val="387A32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4239A6"/>
    <w:multiLevelType w:val="hybridMultilevel"/>
    <w:tmpl w:val="C33A1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7A28"/>
    <w:multiLevelType w:val="hybridMultilevel"/>
    <w:tmpl w:val="DA601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56539"/>
    <w:multiLevelType w:val="hybridMultilevel"/>
    <w:tmpl w:val="1494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662C"/>
    <w:multiLevelType w:val="hybridMultilevel"/>
    <w:tmpl w:val="0EF04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419BF"/>
    <w:multiLevelType w:val="hybridMultilevel"/>
    <w:tmpl w:val="B936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7636">
    <w:abstractNumId w:val="2"/>
  </w:num>
  <w:num w:numId="2" w16cid:durableId="1305040907">
    <w:abstractNumId w:val="6"/>
  </w:num>
  <w:num w:numId="3" w16cid:durableId="1029113185">
    <w:abstractNumId w:val="0"/>
  </w:num>
  <w:num w:numId="4" w16cid:durableId="1543861409">
    <w:abstractNumId w:val="1"/>
  </w:num>
  <w:num w:numId="5" w16cid:durableId="697124771">
    <w:abstractNumId w:val="8"/>
  </w:num>
  <w:num w:numId="6" w16cid:durableId="1109474790">
    <w:abstractNumId w:val="4"/>
  </w:num>
  <w:num w:numId="7" w16cid:durableId="1942108303">
    <w:abstractNumId w:val="7"/>
  </w:num>
  <w:num w:numId="8" w16cid:durableId="306474170">
    <w:abstractNumId w:val="5"/>
  </w:num>
  <w:num w:numId="9" w16cid:durableId="189014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47EE5A"/>
    <w:rsid w:val="000107EE"/>
    <w:rsid w:val="00026001"/>
    <w:rsid w:val="000278D0"/>
    <w:rsid w:val="00051D19"/>
    <w:rsid w:val="000614DE"/>
    <w:rsid w:val="000927E9"/>
    <w:rsid w:val="00096823"/>
    <w:rsid w:val="00097296"/>
    <w:rsid w:val="001213B7"/>
    <w:rsid w:val="00145083"/>
    <w:rsid w:val="001504E6"/>
    <w:rsid w:val="00186721"/>
    <w:rsid w:val="001A78AA"/>
    <w:rsid w:val="001E462A"/>
    <w:rsid w:val="00200D66"/>
    <w:rsid w:val="002363EF"/>
    <w:rsid w:val="002F69A0"/>
    <w:rsid w:val="0035744A"/>
    <w:rsid w:val="00373B88"/>
    <w:rsid w:val="00376416"/>
    <w:rsid w:val="0038274E"/>
    <w:rsid w:val="003F23E0"/>
    <w:rsid w:val="003F757F"/>
    <w:rsid w:val="00454BE3"/>
    <w:rsid w:val="00465B62"/>
    <w:rsid w:val="004C7C2F"/>
    <w:rsid w:val="005024A1"/>
    <w:rsid w:val="00505F35"/>
    <w:rsid w:val="0052516F"/>
    <w:rsid w:val="00540F0E"/>
    <w:rsid w:val="00545D8E"/>
    <w:rsid w:val="00551BDB"/>
    <w:rsid w:val="00590A09"/>
    <w:rsid w:val="005D1787"/>
    <w:rsid w:val="005E7586"/>
    <w:rsid w:val="006252D5"/>
    <w:rsid w:val="006B70A2"/>
    <w:rsid w:val="006C0000"/>
    <w:rsid w:val="00702049"/>
    <w:rsid w:val="00744B99"/>
    <w:rsid w:val="00767C13"/>
    <w:rsid w:val="007B029C"/>
    <w:rsid w:val="007C6C4B"/>
    <w:rsid w:val="00840696"/>
    <w:rsid w:val="00870D43"/>
    <w:rsid w:val="0089334D"/>
    <w:rsid w:val="008E4D80"/>
    <w:rsid w:val="009F4BA4"/>
    <w:rsid w:val="00A806AF"/>
    <w:rsid w:val="00AB6AF1"/>
    <w:rsid w:val="00AB716B"/>
    <w:rsid w:val="00AD0E88"/>
    <w:rsid w:val="00AE6ADB"/>
    <w:rsid w:val="00B152B1"/>
    <w:rsid w:val="00B56E10"/>
    <w:rsid w:val="00B70138"/>
    <w:rsid w:val="00BB6053"/>
    <w:rsid w:val="00BF12D2"/>
    <w:rsid w:val="00C37E91"/>
    <w:rsid w:val="00C4162A"/>
    <w:rsid w:val="00C72DFC"/>
    <w:rsid w:val="00CE33D2"/>
    <w:rsid w:val="00D4396A"/>
    <w:rsid w:val="00D73040"/>
    <w:rsid w:val="00D82886"/>
    <w:rsid w:val="00DE6519"/>
    <w:rsid w:val="00E3738B"/>
    <w:rsid w:val="00E87345"/>
    <w:rsid w:val="00E92F2C"/>
    <w:rsid w:val="00EA7271"/>
    <w:rsid w:val="00F07FA9"/>
    <w:rsid w:val="00F16476"/>
    <w:rsid w:val="00F1666D"/>
    <w:rsid w:val="00F24434"/>
    <w:rsid w:val="00F526F4"/>
    <w:rsid w:val="00F61F95"/>
    <w:rsid w:val="00FA74C8"/>
    <w:rsid w:val="00FD569A"/>
    <w:rsid w:val="0153FDA1"/>
    <w:rsid w:val="03F1D825"/>
    <w:rsid w:val="0449839A"/>
    <w:rsid w:val="06AB3834"/>
    <w:rsid w:val="08097DD9"/>
    <w:rsid w:val="09B87BBA"/>
    <w:rsid w:val="0B583C0E"/>
    <w:rsid w:val="0EB0D6FB"/>
    <w:rsid w:val="110DD954"/>
    <w:rsid w:val="12BFD4E2"/>
    <w:rsid w:val="14569243"/>
    <w:rsid w:val="19C6BED0"/>
    <w:rsid w:val="1A3937D8"/>
    <w:rsid w:val="1BDD87C7"/>
    <w:rsid w:val="1F82E07A"/>
    <w:rsid w:val="1FB3DA89"/>
    <w:rsid w:val="2062EFA9"/>
    <w:rsid w:val="20B5171A"/>
    <w:rsid w:val="21B44832"/>
    <w:rsid w:val="22C9D53A"/>
    <w:rsid w:val="23290EEA"/>
    <w:rsid w:val="2565FDA1"/>
    <w:rsid w:val="27FA8784"/>
    <w:rsid w:val="28E25688"/>
    <w:rsid w:val="2A656E31"/>
    <w:rsid w:val="2B22E3E2"/>
    <w:rsid w:val="2BAE6AED"/>
    <w:rsid w:val="2BB11D0D"/>
    <w:rsid w:val="2E6A774C"/>
    <w:rsid w:val="2F2B0B27"/>
    <w:rsid w:val="308CDBAD"/>
    <w:rsid w:val="31136D1C"/>
    <w:rsid w:val="31E3F15F"/>
    <w:rsid w:val="3433BC6B"/>
    <w:rsid w:val="350DBA16"/>
    <w:rsid w:val="36276512"/>
    <w:rsid w:val="3835F1B5"/>
    <w:rsid w:val="3C42A476"/>
    <w:rsid w:val="3DF83312"/>
    <w:rsid w:val="3E8E21B0"/>
    <w:rsid w:val="40036F2E"/>
    <w:rsid w:val="405DE809"/>
    <w:rsid w:val="4194ED1D"/>
    <w:rsid w:val="434AFF44"/>
    <w:rsid w:val="43BB2425"/>
    <w:rsid w:val="44204F71"/>
    <w:rsid w:val="45A4755B"/>
    <w:rsid w:val="4648B0F9"/>
    <w:rsid w:val="49D3EDE7"/>
    <w:rsid w:val="4A333BD7"/>
    <w:rsid w:val="4A92C417"/>
    <w:rsid w:val="4A9DDA56"/>
    <w:rsid w:val="4C57177B"/>
    <w:rsid w:val="4CB1D7B4"/>
    <w:rsid w:val="4CF7DDFC"/>
    <w:rsid w:val="4D70500B"/>
    <w:rsid w:val="4E880A58"/>
    <w:rsid w:val="4E987261"/>
    <w:rsid w:val="5016E757"/>
    <w:rsid w:val="516C1405"/>
    <w:rsid w:val="52E11C6A"/>
    <w:rsid w:val="57D097FF"/>
    <w:rsid w:val="5BD459C0"/>
    <w:rsid w:val="5EA07A97"/>
    <w:rsid w:val="631FCC36"/>
    <w:rsid w:val="646B15F6"/>
    <w:rsid w:val="64A0D6D7"/>
    <w:rsid w:val="660E4D78"/>
    <w:rsid w:val="6684C6E0"/>
    <w:rsid w:val="67ABA15C"/>
    <w:rsid w:val="686AEED3"/>
    <w:rsid w:val="69B69516"/>
    <w:rsid w:val="74C27387"/>
    <w:rsid w:val="77B78E6D"/>
    <w:rsid w:val="7977AFFD"/>
    <w:rsid w:val="7A0F4E4E"/>
    <w:rsid w:val="7A832592"/>
    <w:rsid w:val="7B47EE5A"/>
    <w:rsid w:val="7D2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6BE7"/>
  <w15:chartTrackingRefBased/>
  <w15:docId w15:val="{CEC680E9-77C5-4DFB-909A-E9430496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977AF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A Woodruff  (Student)</dc:creator>
  <cp:keywords/>
  <dc:description/>
  <cp:lastModifiedBy>Lonnie Davis</cp:lastModifiedBy>
  <cp:revision>5</cp:revision>
  <dcterms:created xsi:type="dcterms:W3CDTF">2026-03-10T16:35:00Z</dcterms:created>
  <dcterms:modified xsi:type="dcterms:W3CDTF">2026-03-18T13:57:00Z</dcterms:modified>
</cp:coreProperties>
</file>